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23" w:rsidRPr="002516C0" w:rsidRDefault="00FC1095" w:rsidP="00410323">
      <w:pPr>
        <w:jc w:val="center"/>
        <w:rPr>
          <w:rFonts w:ascii="Curlz MT" w:hAnsi="Curlz MT"/>
          <w:sz w:val="96"/>
          <w:szCs w:val="96"/>
        </w:rPr>
      </w:pPr>
      <w:r>
        <w:rPr>
          <w:rFonts w:ascii="Curlz MT" w:hAnsi="Curlz MT"/>
          <w:sz w:val="96"/>
          <w:szCs w:val="96"/>
        </w:rPr>
        <w:t>Redoubt’s 2019</w:t>
      </w:r>
      <w:r w:rsidR="00410323" w:rsidRPr="002516C0">
        <w:rPr>
          <w:rFonts w:ascii="Curlz MT" w:hAnsi="Curlz MT"/>
          <w:sz w:val="96"/>
          <w:szCs w:val="96"/>
        </w:rPr>
        <w:t xml:space="preserve"> Summer Reading Program</w:t>
      </w:r>
    </w:p>
    <w:p w:rsidR="00410323" w:rsidRPr="0076661C" w:rsidRDefault="00410323" w:rsidP="00410323">
      <w:pPr>
        <w:rPr>
          <w:rFonts w:asciiTheme="majorHAnsi" w:hAnsiTheme="majorHAnsi"/>
          <w:i/>
          <w:sz w:val="28"/>
          <w:szCs w:val="28"/>
        </w:rPr>
      </w:pPr>
      <w:r w:rsidRPr="0076661C">
        <w:rPr>
          <w:rFonts w:asciiTheme="majorHAnsi" w:hAnsiTheme="majorHAnsi"/>
          <w:i/>
          <w:sz w:val="28"/>
          <w:szCs w:val="28"/>
        </w:rPr>
        <w:t xml:space="preserve">In order to maintain our high reading scores at Redoubt, we would like to encourage you to do all you can to keep your child reading </w:t>
      </w:r>
      <w:r w:rsidR="00C86D46">
        <w:rPr>
          <w:rFonts w:asciiTheme="majorHAnsi" w:hAnsiTheme="majorHAnsi"/>
          <w:i/>
          <w:sz w:val="28"/>
          <w:szCs w:val="28"/>
        </w:rPr>
        <w:t>through</w:t>
      </w:r>
      <w:r w:rsidRPr="0076661C">
        <w:rPr>
          <w:rFonts w:asciiTheme="majorHAnsi" w:hAnsiTheme="majorHAnsi"/>
          <w:i/>
          <w:sz w:val="28"/>
          <w:szCs w:val="28"/>
        </w:rPr>
        <w:t xml:space="preserve"> the summer. Studies have shown that students regress in their academic skills over </w:t>
      </w:r>
      <w:r w:rsidR="00C86D46">
        <w:rPr>
          <w:rFonts w:asciiTheme="majorHAnsi" w:hAnsiTheme="majorHAnsi"/>
          <w:i/>
          <w:sz w:val="28"/>
          <w:szCs w:val="28"/>
        </w:rPr>
        <w:t>extended breaks from school</w:t>
      </w:r>
      <w:r w:rsidRPr="0076661C">
        <w:rPr>
          <w:rFonts w:asciiTheme="majorHAnsi" w:hAnsiTheme="majorHAnsi"/>
          <w:i/>
          <w:sz w:val="28"/>
          <w:szCs w:val="28"/>
        </w:rPr>
        <w:t>. With your help, we would like to see this regression slowed, if not stopped.</w:t>
      </w:r>
    </w:p>
    <w:p w:rsidR="00410323" w:rsidRPr="0076661C" w:rsidRDefault="00410323" w:rsidP="00410323">
      <w:pPr>
        <w:rPr>
          <w:rFonts w:asciiTheme="majorHAnsi" w:hAnsiTheme="majorHAnsi"/>
          <w:i/>
          <w:sz w:val="28"/>
          <w:szCs w:val="28"/>
        </w:rPr>
      </w:pPr>
      <w:r w:rsidRPr="0076661C">
        <w:rPr>
          <w:rFonts w:asciiTheme="majorHAnsi" w:hAnsiTheme="majorHAnsi"/>
          <w:i/>
          <w:sz w:val="28"/>
          <w:szCs w:val="28"/>
        </w:rPr>
        <w:t>Here are some tips to help your child become a better reader:</w:t>
      </w:r>
    </w:p>
    <w:p w:rsidR="00410323" w:rsidRPr="0076661C" w:rsidRDefault="00410323" w:rsidP="00410323">
      <w:pPr>
        <w:pStyle w:val="ListParagraph"/>
        <w:numPr>
          <w:ilvl w:val="0"/>
          <w:numId w:val="1"/>
        </w:numPr>
        <w:rPr>
          <w:rFonts w:asciiTheme="majorHAnsi" w:hAnsiTheme="majorHAnsi"/>
          <w:i/>
          <w:sz w:val="28"/>
          <w:szCs w:val="28"/>
        </w:rPr>
      </w:pPr>
      <w:r w:rsidRPr="0076661C">
        <w:rPr>
          <w:rFonts w:asciiTheme="majorHAnsi" w:hAnsiTheme="majorHAnsi"/>
          <w:i/>
          <w:sz w:val="28"/>
          <w:szCs w:val="28"/>
        </w:rPr>
        <w:t>Read aloud to your child as often as possible. Remember that children of all ages love to hear books read aloud. Keep reading to your child even after they learn to read</w:t>
      </w:r>
      <w:r w:rsidR="002665B2">
        <w:rPr>
          <w:rFonts w:asciiTheme="majorHAnsi" w:hAnsiTheme="majorHAnsi"/>
          <w:i/>
          <w:sz w:val="28"/>
          <w:szCs w:val="28"/>
        </w:rPr>
        <w:t xml:space="preserve"> by themselves</w:t>
      </w:r>
      <w:r w:rsidRPr="0076661C">
        <w:rPr>
          <w:rFonts w:asciiTheme="majorHAnsi" w:hAnsiTheme="majorHAnsi"/>
          <w:i/>
          <w:sz w:val="28"/>
          <w:szCs w:val="28"/>
        </w:rPr>
        <w:t>.</w:t>
      </w:r>
    </w:p>
    <w:p w:rsidR="00410323" w:rsidRPr="0076661C" w:rsidRDefault="00410323" w:rsidP="00410323">
      <w:pPr>
        <w:pStyle w:val="ListParagraph"/>
        <w:numPr>
          <w:ilvl w:val="0"/>
          <w:numId w:val="1"/>
        </w:numPr>
        <w:rPr>
          <w:rFonts w:asciiTheme="majorHAnsi" w:hAnsiTheme="majorHAnsi"/>
          <w:i/>
          <w:sz w:val="28"/>
          <w:szCs w:val="28"/>
        </w:rPr>
      </w:pPr>
      <w:r w:rsidRPr="0076661C">
        <w:rPr>
          <w:rFonts w:asciiTheme="majorHAnsi" w:hAnsiTheme="majorHAnsi"/>
          <w:i/>
          <w:sz w:val="28"/>
          <w:szCs w:val="28"/>
        </w:rPr>
        <w:t>Talk about what you read. Language and thinking skills develop when children talk.</w:t>
      </w:r>
    </w:p>
    <w:p w:rsidR="00410323" w:rsidRPr="0076661C" w:rsidRDefault="00410323" w:rsidP="00410323">
      <w:pPr>
        <w:pStyle w:val="ListParagraph"/>
        <w:numPr>
          <w:ilvl w:val="0"/>
          <w:numId w:val="1"/>
        </w:numPr>
        <w:rPr>
          <w:rFonts w:asciiTheme="majorHAnsi" w:hAnsiTheme="majorHAnsi"/>
          <w:i/>
          <w:sz w:val="28"/>
          <w:szCs w:val="28"/>
        </w:rPr>
      </w:pPr>
      <w:r w:rsidRPr="0076661C">
        <w:rPr>
          <w:rFonts w:asciiTheme="majorHAnsi" w:hAnsiTheme="majorHAnsi"/>
          <w:i/>
          <w:sz w:val="28"/>
          <w:szCs w:val="28"/>
        </w:rPr>
        <w:t>Have your child read aloud to you. Keep it fun and enjoyable.</w:t>
      </w:r>
    </w:p>
    <w:p w:rsidR="00410323" w:rsidRPr="0076661C" w:rsidRDefault="00410323" w:rsidP="00410323">
      <w:pPr>
        <w:pStyle w:val="ListParagraph"/>
        <w:numPr>
          <w:ilvl w:val="0"/>
          <w:numId w:val="1"/>
        </w:numPr>
        <w:rPr>
          <w:rFonts w:asciiTheme="majorHAnsi" w:hAnsiTheme="majorHAnsi"/>
          <w:i/>
          <w:sz w:val="28"/>
          <w:szCs w:val="28"/>
        </w:rPr>
      </w:pPr>
      <w:r w:rsidRPr="0076661C">
        <w:rPr>
          <w:rFonts w:asciiTheme="majorHAnsi" w:hAnsiTheme="majorHAnsi"/>
          <w:i/>
          <w:sz w:val="28"/>
          <w:szCs w:val="28"/>
        </w:rPr>
        <w:t>Get a library card for our child. Make visiting the library a special weekly event.</w:t>
      </w:r>
    </w:p>
    <w:p w:rsidR="00410323" w:rsidRPr="0076661C" w:rsidRDefault="00410323" w:rsidP="00410323">
      <w:pPr>
        <w:pStyle w:val="ListParagraph"/>
        <w:numPr>
          <w:ilvl w:val="0"/>
          <w:numId w:val="1"/>
        </w:numPr>
        <w:rPr>
          <w:rFonts w:asciiTheme="majorHAnsi" w:hAnsiTheme="majorHAnsi"/>
          <w:i/>
          <w:sz w:val="28"/>
          <w:szCs w:val="28"/>
        </w:rPr>
      </w:pPr>
      <w:r w:rsidRPr="0076661C">
        <w:rPr>
          <w:rFonts w:asciiTheme="majorHAnsi" w:hAnsiTheme="majorHAnsi"/>
          <w:i/>
          <w:sz w:val="28"/>
          <w:szCs w:val="28"/>
        </w:rPr>
        <w:t>Make sure your child owns some books. Encourage relatives to give books as gifts.</w:t>
      </w:r>
    </w:p>
    <w:p w:rsidR="00410323" w:rsidRPr="0076661C" w:rsidRDefault="00410323" w:rsidP="00410323">
      <w:pPr>
        <w:pStyle w:val="ListParagraph"/>
        <w:numPr>
          <w:ilvl w:val="0"/>
          <w:numId w:val="1"/>
        </w:numPr>
        <w:rPr>
          <w:rFonts w:asciiTheme="majorHAnsi" w:hAnsiTheme="majorHAnsi"/>
          <w:i/>
          <w:sz w:val="28"/>
          <w:szCs w:val="28"/>
        </w:rPr>
      </w:pPr>
      <w:r w:rsidRPr="0076661C">
        <w:rPr>
          <w:rFonts w:asciiTheme="majorHAnsi" w:hAnsiTheme="majorHAnsi"/>
          <w:i/>
          <w:sz w:val="28"/>
          <w:szCs w:val="28"/>
        </w:rPr>
        <w:t>Encourage your child to read to others.</w:t>
      </w:r>
    </w:p>
    <w:p w:rsidR="00410323" w:rsidRPr="0076661C" w:rsidRDefault="00410323" w:rsidP="00410323">
      <w:pPr>
        <w:pStyle w:val="ListParagraph"/>
        <w:numPr>
          <w:ilvl w:val="0"/>
          <w:numId w:val="1"/>
        </w:numPr>
        <w:rPr>
          <w:rFonts w:asciiTheme="majorHAnsi" w:hAnsiTheme="majorHAnsi"/>
          <w:i/>
          <w:sz w:val="28"/>
          <w:szCs w:val="28"/>
        </w:rPr>
      </w:pPr>
      <w:r w:rsidRPr="0076661C">
        <w:rPr>
          <w:rFonts w:asciiTheme="majorHAnsi" w:hAnsiTheme="majorHAnsi"/>
          <w:i/>
          <w:sz w:val="28"/>
          <w:szCs w:val="28"/>
        </w:rPr>
        <w:t>Let your child see you reading a variety of printed material, magazines, recipes, etc. Parents are the most important role models.</w:t>
      </w:r>
    </w:p>
    <w:p w:rsidR="00410323" w:rsidRPr="0076661C" w:rsidRDefault="00410323" w:rsidP="00410323">
      <w:pPr>
        <w:pStyle w:val="ListParagraph"/>
        <w:numPr>
          <w:ilvl w:val="0"/>
          <w:numId w:val="1"/>
        </w:numPr>
        <w:rPr>
          <w:rFonts w:asciiTheme="majorHAnsi" w:hAnsiTheme="majorHAnsi"/>
          <w:i/>
          <w:sz w:val="28"/>
          <w:szCs w:val="28"/>
        </w:rPr>
      </w:pPr>
      <w:r w:rsidRPr="0076661C">
        <w:rPr>
          <w:rFonts w:asciiTheme="majorHAnsi" w:hAnsiTheme="majorHAnsi"/>
          <w:i/>
          <w:sz w:val="28"/>
          <w:szCs w:val="28"/>
        </w:rPr>
        <w:t xml:space="preserve">Monitor </w:t>
      </w:r>
      <w:r w:rsidR="002665B2">
        <w:rPr>
          <w:rFonts w:asciiTheme="majorHAnsi" w:hAnsiTheme="majorHAnsi"/>
          <w:i/>
          <w:sz w:val="28"/>
          <w:szCs w:val="28"/>
        </w:rPr>
        <w:t>TV</w:t>
      </w:r>
      <w:r w:rsidRPr="0076661C">
        <w:rPr>
          <w:rFonts w:asciiTheme="majorHAnsi" w:hAnsiTheme="majorHAnsi"/>
          <w:i/>
          <w:sz w:val="28"/>
          <w:szCs w:val="28"/>
        </w:rPr>
        <w:t xml:space="preserve"> viewing and video game playing. Set time limits and make good decisions about what programs and games are suitable for young children.</w:t>
      </w:r>
    </w:p>
    <w:p w:rsidR="00410323" w:rsidRPr="002665B2" w:rsidRDefault="00410323" w:rsidP="00410323">
      <w:pPr>
        <w:pStyle w:val="ListParagraph"/>
        <w:numPr>
          <w:ilvl w:val="0"/>
          <w:numId w:val="1"/>
        </w:numPr>
        <w:rPr>
          <w:rFonts w:asciiTheme="majorHAnsi" w:hAnsiTheme="majorHAnsi"/>
          <w:b/>
          <w:i/>
          <w:sz w:val="28"/>
          <w:szCs w:val="28"/>
        </w:rPr>
      </w:pPr>
      <w:r w:rsidRPr="0076661C">
        <w:rPr>
          <w:rFonts w:asciiTheme="majorHAnsi" w:hAnsiTheme="majorHAnsi"/>
          <w:i/>
          <w:sz w:val="28"/>
          <w:szCs w:val="28"/>
        </w:rPr>
        <w:t>Finally, help your child record the number of minutes they read EACH day on the calendar on the reverse side.</w:t>
      </w:r>
      <w:r>
        <w:rPr>
          <w:rFonts w:asciiTheme="majorHAnsi" w:hAnsiTheme="majorHAnsi"/>
          <w:b/>
          <w:i/>
          <w:sz w:val="28"/>
          <w:szCs w:val="28"/>
        </w:rPr>
        <w:t xml:space="preserve"> </w:t>
      </w:r>
      <w:r w:rsidRPr="0076661C">
        <w:rPr>
          <w:rFonts w:asciiTheme="majorHAnsi" w:hAnsiTheme="majorHAnsi"/>
          <w:b/>
          <w:i/>
          <w:sz w:val="28"/>
          <w:szCs w:val="28"/>
          <w:u w:val="single"/>
        </w:rPr>
        <w:t xml:space="preserve">The goal is </w:t>
      </w:r>
      <w:r w:rsidR="00BA25C4" w:rsidRPr="0076661C">
        <w:rPr>
          <w:rFonts w:asciiTheme="majorHAnsi" w:hAnsiTheme="majorHAnsi"/>
          <w:b/>
          <w:i/>
          <w:sz w:val="28"/>
          <w:szCs w:val="28"/>
          <w:u w:val="single"/>
        </w:rPr>
        <w:t>75 minutes each week.</w:t>
      </w:r>
    </w:p>
    <w:p w:rsidR="002665B2" w:rsidRDefault="00FC1095" w:rsidP="00410323">
      <w:pPr>
        <w:pStyle w:val="ListParagraph"/>
        <w:numPr>
          <w:ilvl w:val="0"/>
          <w:numId w:val="1"/>
        </w:numPr>
        <w:rPr>
          <w:rFonts w:asciiTheme="majorHAnsi" w:hAnsiTheme="majorHAnsi"/>
          <w:b/>
          <w:i/>
          <w:sz w:val="28"/>
          <w:szCs w:val="28"/>
        </w:rPr>
      </w:pPr>
      <w:proofErr w:type="gramStart"/>
      <w:r>
        <w:rPr>
          <w:rFonts w:asciiTheme="majorHAnsi" w:hAnsiTheme="majorHAnsi"/>
          <w:i/>
          <w:sz w:val="28"/>
          <w:szCs w:val="28"/>
        </w:rPr>
        <w:t>2019</w:t>
      </w:r>
      <w:proofErr w:type="gramEnd"/>
      <w:r w:rsidR="002665B2">
        <w:rPr>
          <w:rFonts w:asciiTheme="majorHAnsi" w:hAnsiTheme="majorHAnsi"/>
          <w:i/>
          <w:sz w:val="28"/>
          <w:szCs w:val="28"/>
        </w:rPr>
        <w:t xml:space="preserve"> Summer Reading Logs are due:</w:t>
      </w:r>
      <w:r w:rsidR="002665B2">
        <w:rPr>
          <w:rFonts w:asciiTheme="majorHAnsi" w:hAnsiTheme="majorHAnsi"/>
          <w:b/>
          <w:i/>
          <w:sz w:val="28"/>
          <w:szCs w:val="28"/>
        </w:rPr>
        <w:t xml:space="preserve"> </w:t>
      </w:r>
      <w:r w:rsidR="00304C47">
        <w:rPr>
          <w:rFonts w:asciiTheme="majorHAnsi" w:hAnsiTheme="majorHAnsi"/>
          <w:b/>
          <w:i/>
          <w:sz w:val="28"/>
          <w:szCs w:val="28"/>
          <w:u w:val="single"/>
        </w:rPr>
        <w:t>Monday, August 2</w:t>
      </w:r>
      <w:r>
        <w:rPr>
          <w:rFonts w:asciiTheme="majorHAnsi" w:hAnsiTheme="majorHAnsi"/>
          <w:b/>
          <w:i/>
          <w:sz w:val="28"/>
          <w:szCs w:val="28"/>
          <w:u w:val="single"/>
        </w:rPr>
        <w:t>6</w:t>
      </w:r>
      <w:r w:rsidR="002665B2" w:rsidRPr="002665B2">
        <w:rPr>
          <w:rFonts w:asciiTheme="majorHAnsi" w:hAnsiTheme="majorHAnsi"/>
          <w:b/>
          <w:i/>
          <w:sz w:val="28"/>
          <w:szCs w:val="28"/>
          <w:u w:val="single"/>
        </w:rPr>
        <w:t>, 201</w:t>
      </w:r>
      <w:r>
        <w:rPr>
          <w:rFonts w:asciiTheme="majorHAnsi" w:hAnsiTheme="majorHAnsi"/>
          <w:b/>
          <w:i/>
          <w:sz w:val="28"/>
          <w:szCs w:val="28"/>
          <w:u w:val="single"/>
        </w:rPr>
        <w:t>9</w:t>
      </w:r>
      <w:bookmarkStart w:id="0" w:name="_GoBack"/>
      <w:bookmarkEnd w:id="0"/>
      <w:r w:rsidR="002665B2">
        <w:rPr>
          <w:rFonts w:asciiTheme="majorHAnsi" w:hAnsiTheme="majorHAnsi"/>
          <w:b/>
          <w:i/>
          <w:sz w:val="28"/>
          <w:szCs w:val="28"/>
        </w:rPr>
        <w:t>.</w:t>
      </w:r>
    </w:p>
    <w:p w:rsidR="002665B2" w:rsidRPr="0076661C" w:rsidRDefault="00F61889" w:rsidP="00410323">
      <w:pPr>
        <w:pStyle w:val="ListParagraph"/>
        <w:numPr>
          <w:ilvl w:val="0"/>
          <w:numId w:val="1"/>
        </w:numPr>
        <w:rPr>
          <w:rFonts w:asciiTheme="majorHAnsi" w:hAnsiTheme="majorHAnsi"/>
          <w:b/>
          <w:i/>
          <w:sz w:val="28"/>
          <w:szCs w:val="28"/>
        </w:rPr>
      </w:pPr>
      <w:r>
        <w:rPr>
          <w:rFonts w:asciiTheme="majorHAnsi" w:hAnsiTheme="majorHAnsi"/>
          <w:i/>
          <w:sz w:val="28"/>
          <w:szCs w:val="28"/>
        </w:rPr>
        <w:t>Prizes to be awarded</w:t>
      </w:r>
      <w:r w:rsidRPr="00F61889">
        <w:rPr>
          <w:rFonts w:asciiTheme="majorHAnsi" w:hAnsiTheme="majorHAnsi"/>
          <w:b/>
          <w:i/>
          <w:sz w:val="28"/>
          <w:szCs w:val="28"/>
        </w:rPr>
        <w:t>.</w:t>
      </w:r>
    </w:p>
    <w:p w:rsidR="0076661C" w:rsidRPr="0076661C" w:rsidRDefault="0076661C" w:rsidP="0076661C">
      <w:pPr>
        <w:rPr>
          <w:rFonts w:asciiTheme="majorHAnsi" w:hAnsiTheme="majorHAnsi"/>
          <w:sz w:val="28"/>
          <w:szCs w:val="28"/>
        </w:rPr>
      </w:pPr>
      <w:r w:rsidRPr="0076661C">
        <w:rPr>
          <w:rFonts w:asciiTheme="majorHAnsi" w:hAnsiTheme="majorHAnsi"/>
          <w:sz w:val="28"/>
          <w:szCs w:val="28"/>
        </w:rPr>
        <w:t>Happy summer reading!</w:t>
      </w:r>
    </w:p>
    <w:p w:rsidR="00C86D46" w:rsidRDefault="00304C47" w:rsidP="00486CF5">
      <w:pPr>
        <w:ind w:left="2160" w:firstLine="720"/>
      </w:pPr>
      <w:r>
        <w:t xml:space="preserve">         </w:t>
      </w:r>
      <w:r>
        <w:rPr>
          <w:noProof/>
        </w:rPr>
        <w:drawing>
          <wp:inline distT="0" distB="0" distL="0" distR="0" wp14:anchorId="29884340" wp14:editId="6B88C983">
            <wp:extent cx="2152030" cy="1764665"/>
            <wp:effectExtent l="0" t="0" r="635" b="6985"/>
            <wp:docPr id="4" name="Picture 4" descr="http://tse1.mm.bing.net/th?&amp;id=OIP.Mcd95ec560141f1e679a327338862909do0&amp;w=300&amp;h=246&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tse1.mm.bing.net/th?&amp;id=OIP.Mcd95ec560141f1e679a327338862909do0&amp;w=300&amp;h=246&amp;c=0&amp;pid=1.9&amp;rs=0&amp;p=0&amp;r=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138" cy="1788534"/>
                    </a:xfrm>
                    <a:prstGeom prst="rect">
                      <a:avLst/>
                    </a:prstGeom>
                    <a:noFill/>
                    <a:ln>
                      <a:noFill/>
                    </a:ln>
                    <a:effectLst>
                      <a:softEdge rad="12700"/>
                    </a:effectLst>
                  </pic:spPr>
                </pic:pic>
              </a:graphicData>
            </a:graphic>
          </wp:inline>
        </w:drawing>
      </w:r>
      <w:r w:rsidR="00AE0776">
        <w:t xml:space="preserve">    </w:t>
      </w:r>
    </w:p>
    <w:sectPr w:rsidR="00C86D46" w:rsidSect="00F61889">
      <w:pgSz w:w="12240" w:h="15840"/>
      <w:pgMar w:top="288"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0045"/>
    <w:multiLevelType w:val="hybridMultilevel"/>
    <w:tmpl w:val="1D10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23"/>
    <w:rsid w:val="00156ECB"/>
    <w:rsid w:val="002516C0"/>
    <w:rsid w:val="002665B2"/>
    <w:rsid w:val="002A324D"/>
    <w:rsid w:val="00304C47"/>
    <w:rsid w:val="00410323"/>
    <w:rsid w:val="00486CF5"/>
    <w:rsid w:val="0063646C"/>
    <w:rsid w:val="0076661C"/>
    <w:rsid w:val="009400C5"/>
    <w:rsid w:val="00AE0776"/>
    <w:rsid w:val="00BA25C4"/>
    <w:rsid w:val="00C86D46"/>
    <w:rsid w:val="00D53DC6"/>
    <w:rsid w:val="00F172E7"/>
    <w:rsid w:val="00F61889"/>
    <w:rsid w:val="00FC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D8B1"/>
  <w15:chartTrackingRefBased/>
  <w15:docId w15:val="{2BF31663-BD22-4B3A-97E8-72BBC3EA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23"/>
    <w:pPr>
      <w:ind w:left="720"/>
      <w:contextualSpacing/>
    </w:pPr>
  </w:style>
  <w:style w:type="paragraph" w:styleId="BalloonText">
    <w:name w:val="Balloon Text"/>
    <w:basedOn w:val="Normal"/>
    <w:link w:val="BalloonTextChar"/>
    <w:uiPriority w:val="99"/>
    <w:semiHidden/>
    <w:unhideWhenUsed/>
    <w:rsid w:val="0026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Ranada Hassemer</dc:creator>
  <cp:keywords/>
  <dc:description/>
  <cp:lastModifiedBy>Ranada Hassemer</cp:lastModifiedBy>
  <cp:revision>2</cp:revision>
  <cp:lastPrinted>2019-05-13T23:05:00Z</cp:lastPrinted>
  <dcterms:created xsi:type="dcterms:W3CDTF">2019-05-13T23:05:00Z</dcterms:created>
  <dcterms:modified xsi:type="dcterms:W3CDTF">2019-05-13T23:05:00Z</dcterms:modified>
</cp:coreProperties>
</file>